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B2" w:rsidRDefault="00B329B2" w:rsidP="00B329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29B2">
        <w:rPr>
          <w:rFonts w:ascii="Arial" w:hAnsi="Arial" w:cs="Arial"/>
          <w:b/>
          <w:sz w:val="28"/>
          <w:szCs w:val="28"/>
          <w:u w:val="single"/>
        </w:rPr>
        <w:t>PROCEDURES ADMINISTRATIVES POUR TOUTE INTERVENTION EXTERIEURE</w:t>
      </w:r>
    </w:p>
    <w:tbl>
      <w:tblPr>
        <w:tblStyle w:val="Grilledutableau"/>
        <w:tblW w:w="23574" w:type="dxa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4715"/>
        <w:gridCol w:w="4715"/>
      </w:tblGrid>
      <w:tr w:rsidR="00B329B2" w:rsidTr="00711DE8">
        <w:trPr>
          <w:gridAfter w:val="2"/>
          <w:wAfter w:w="9430" w:type="dxa"/>
        </w:trPr>
        <w:tc>
          <w:tcPr>
            <w:tcW w:w="4714" w:type="dxa"/>
          </w:tcPr>
          <w:p w:rsidR="00CF2226" w:rsidRDefault="00CF2226" w:rsidP="00CF2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F2226" w:rsidRDefault="00CF2226" w:rsidP="00CF2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F2226" w:rsidRDefault="00CF2226" w:rsidP="00CF2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F2226" w:rsidRDefault="00CF2226" w:rsidP="00CF2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F2226" w:rsidRDefault="00CF2226" w:rsidP="00CF2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29B2" w:rsidRDefault="00B24809" w:rsidP="00CF2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Intervention d’une association</w:t>
            </w:r>
          </w:p>
          <w:p w:rsidR="00B329B2" w:rsidRDefault="00B329B2" w:rsidP="00CF2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29B2" w:rsidRDefault="00B329B2" w:rsidP="00CF2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29B2" w:rsidRDefault="00B329B2" w:rsidP="00CF2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29B2" w:rsidRPr="00B329B2" w:rsidRDefault="00B329B2" w:rsidP="00CF22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15" w:type="dxa"/>
          </w:tcPr>
          <w:p w:rsidR="00B329B2" w:rsidRDefault="00CF2226" w:rsidP="00B329B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Soit</w:t>
            </w:r>
            <w:r w:rsidR="00B329B2">
              <w:rPr>
                <w:rFonts w:ascii="Arial" w:hAnsi="Arial" w:cs="Arial"/>
                <w:sz w:val="28"/>
                <w:szCs w:val="28"/>
              </w:rPr>
              <w:t xml:space="preserve"> agréées par l’Académie</w:t>
            </w:r>
            <w:r w:rsidR="00B24809">
              <w:rPr>
                <w:rFonts w:ascii="Arial" w:hAnsi="Arial" w:cs="Arial"/>
                <w:sz w:val="28"/>
                <w:szCs w:val="28"/>
              </w:rPr>
              <w:t xml:space="preserve"> de Lille</w:t>
            </w:r>
          </w:p>
          <w:p w:rsidR="00CF2226" w:rsidRDefault="00CF2226" w:rsidP="00CF2226">
            <w:pPr>
              <w:rPr>
                <w:rFonts w:ascii="Arial" w:hAnsi="Arial" w:cs="Arial"/>
                <w:sz w:val="28"/>
                <w:szCs w:val="28"/>
              </w:rPr>
            </w:pPr>
          </w:p>
          <w:p w:rsidR="00CF2226" w:rsidRDefault="00CF2226" w:rsidP="00CF2226">
            <w:pPr>
              <w:rPr>
                <w:rFonts w:ascii="Arial" w:hAnsi="Arial" w:cs="Arial"/>
                <w:sz w:val="28"/>
                <w:szCs w:val="28"/>
              </w:rPr>
            </w:pPr>
          </w:p>
          <w:p w:rsidR="00CF2226" w:rsidRPr="00CF2226" w:rsidRDefault="00CF2226" w:rsidP="00CF2226">
            <w:pPr>
              <w:rPr>
                <w:rFonts w:ascii="Arial" w:hAnsi="Arial" w:cs="Arial"/>
                <w:sz w:val="28"/>
                <w:szCs w:val="28"/>
              </w:rPr>
            </w:pPr>
          </w:p>
          <w:p w:rsidR="00CF2226" w:rsidRDefault="00CF2226" w:rsidP="00CF2226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CF2226" w:rsidRDefault="00CF2226" w:rsidP="00CF2226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B329B2" w:rsidRPr="00B329B2" w:rsidRDefault="00B329B2" w:rsidP="00B329B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Soit non agréées</w:t>
            </w:r>
          </w:p>
        </w:tc>
        <w:tc>
          <w:tcPr>
            <w:tcW w:w="4715" w:type="dxa"/>
          </w:tcPr>
          <w:p w:rsidR="00B329B2" w:rsidRDefault="00B329B2" w:rsidP="00B329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►</w:t>
            </w:r>
            <w:r w:rsidR="00B2480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1DE8">
              <w:rPr>
                <w:rFonts w:ascii="Arial" w:hAnsi="Arial" w:cs="Arial"/>
                <w:sz w:val="24"/>
                <w:szCs w:val="24"/>
              </w:rPr>
              <w:t>liste des associations agréées par l’Académie à consulter :</w:t>
            </w:r>
          </w:p>
          <w:p w:rsidR="00B329B2" w:rsidRDefault="00B329B2" w:rsidP="00B329B2">
            <w:pPr>
              <w:rPr>
                <w:rFonts w:ascii="Arial" w:hAnsi="Arial" w:cs="Arial"/>
                <w:sz w:val="20"/>
                <w:szCs w:val="20"/>
              </w:rPr>
            </w:pPr>
            <w:r w:rsidRPr="00CF2226">
              <w:rPr>
                <w:rFonts w:ascii="Arial" w:hAnsi="Arial" w:cs="Arial"/>
                <w:sz w:val="20"/>
                <w:szCs w:val="20"/>
              </w:rPr>
              <w:t>http : //www1.ac-lille.fr/cid83332/associations-</w:t>
            </w:r>
            <w:r w:rsidR="00CF2226" w:rsidRPr="00CF2226">
              <w:rPr>
                <w:rFonts w:ascii="Arial" w:hAnsi="Arial" w:cs="Arial"/>
                <w:sz w:val="20"/>
                <w:szCs w:val="20"/>
              </w:rPr>
              <w:t>agreees.html#academie</w:t>
            </w:r>
          </w:p>
          <w:p w:rsidR="00CF2226" w:rsidRPr="00711DE8" w:rsidRDefault="00CF2226" w:rsidP="00B329B2">
            <w:pPr>
              <w:rPr>
                <w:rFonts w:ascii="Arial" w:hAnsi="Arial" w:cs="Arial"/>
                <w:sz w:val="24"/>
                <w:szCs w:val="24"/>
              </w:rPr>
            </w:pPr>
            <w:r w:rsidRPr="00711DE8">
              <w:rPr>
                <w:rFonts w:ascii="Arial" w:hAnsi="Arial" w:cs="Arial"/>
                <w:sz w:val="24"/>
                <w:szCs w:val="24"/>
              </w:rPr>
              <w:t>Le projet d’intervention est à faire remonter à l’Inspecteur</w:t>
            </w:r>
            <w:r w:rsidR="00EC5371">
              <w:rPr>
                <w:rFonts w:ascii="Arial" w:hAnsi="Arial" w:cs="Arial"/>
                <w:sz w:val="24"/>
                <w:szCs w:val="24"/>
              </w:rPr>
              <w:t xml:space="preserve"> de circonscription</w:t>
            </w:r>
            <w:r w:rsidRPr="00711DE8">
              <w:rPr>
                <w:rFonts w:ascii="Arial" w:hAnsi="Arial" w:cs="Arial"/>
                <w:sz w:val="24"/>
                <w:szCs w:val="24"/>
              </w:rPr>
              <w:t xml:space="preserve"> uniquement.</w:t>
            </w:r>
          </w:p>
          <w:p w:rsidR="00CF2226" w:rsidRDefault="00CF2226" w:rsidP="00B329B2">
            <w:pPr>
              <w:rPr>
                <w:rFonts w:ascii="Arial" w:hAnsi="Arial" w:cs="Arial"/>
                <w:sz w:val="28"/>
                <w:szCs w:val="28"/>
              </w:rPr>
            </w:pPr>
          </w:p>
          <w:p w:rsidR="00CF2226" w:rsidRPr="00711DE8" w:rsidRDefault="00CF2226" w:rsidP="00B32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►</w:t>
            </w:r>
            <w:r w:rsidR="00B24809" w:rsidRPr="00711DE8">
              <w:rPr>
                <w:rFonts w:ascii="Arial" w:hAnsi="Arial" w:cs="Arial"/>
                <w:sz w:val="24"/>
                <w:szCs w:val="24"/>
              </w:rPr>
              <w:t xml:space="preserve"> projet d’intervention</w:t>
            </w:r>
            <w:r w:rsidR="00B24809" w:rsidRPr="00711D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809">
              <w:rPr>
                <w:rFonts w:ascii="Arial" w:hAnsi="Arial" w:cs="Arial"/>
                <w:sz w:val="24"/>
                <w:szCs w:val="24"/>
              </w:rPr>
              <w:t>envoyé a</w:t>
            </w:r>
            <w:r w:rsidRPr="00711DE8">
              <w:rPr>
                <w:rFonts w:ascii="Arial" w:hAnsi="Arial" w:cs="Arial"/>
                <w:sz w:val="24"/>
                <w:szCs w:val="24"/>
              </w:rPr>
              <w:t>u D</w:t>
            </w:r>
            <w:r w:rsidR="00B24809">
              <w:rPr>
                <w:rFonts w:ascii="Arial" w:hAnsi="Arial" w:cs="Arial"/>
                <w:sz w:val="24"/>
                <w:szCs w:val="24"/>
              </w:rPr>
              <w:t>ASEN par voie hiérarchique</w:t>
            </w:r>
            <w:r w:rsidRPr="00711DE8">
              <w:rPr>
                <w:rFonts w:ascii="Arial" w:hAnsi="Arial" w:cs="Arial"/>
                <w:sz w:val="24"/>
                <w:szCs w:val="24"/>
              </w:rPr>
              <w:t xml:space="preserve"> par le directeur. Le DASEN peut notifier au directeur son opposition à l’action projetée.</w:t>
            </w:r>
          </w:p>
          <w:p w:rsidR="00CF2226" w:rsidRPr="00B329B2" w:rsidRDefault="00CF2226" w:rsidP="00B329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9B2" w:rsidTr="00711DE8">
        <w:trPr>
          <w:gridAfter w:val="2"/>
          <w:wAfter w:w="9430" w:type="dxa"/>
        </w:trPr>
        <w:tc>
          <w:tcPr>
            <w:tcW w:w="4714" w:type="dxa"/>
          </w:tcPr>
          <w:p w:rsidR="00711DE8" w:rsidRDefault="00711DE8" w:rsidP="00711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5371" w:rsidRDefault="00EC5371" w:rsidP="00711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29B2" w:rsidRDefault="00711DE8" w:rsidP="00711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B24809">
              <w:rPr>
                <w:rFonts w:ascii="Arial" w:hAnsi="Arial" w:cs="Arial"/>
                <w:sz w:val="28"/>
                <w:szCs w:val="28"/>
              </w:rPr>
              <w:t>ntervention sportive</w:t>
            </w:r>
          </w:p>
          <w:p w:rsidR="00B329B2" w:rsidRDefault="00B329B2" w:rsidP="00711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29B2" w:rsidRPr="00B329B2" w:rsidRDefault="00B329B2" w:rsidP="00711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15" w:type="dxa"/>
          </w:tcPr>
          <w:p w:rsidR="00B329B2" w:rsidRDefault="00CF2226" w:rsidP="00711DE8">
            <w:pPr>
              <w:rPr>
                <w:rFonts w:ascii="Arial" w:hAnsi="Arial" w:cs="Arial"/>
                <w:sz w:val="24"/>
                <w:szCs w:val="24"/>
              </w:rPr>
            </w:pPr>
            <w:r w:rsidRPr="00EC5371">
              <w:rPr>
                <w:rFonts w:ascii="Arial" w:hAnsi="Arial" w:cs="Arial"/>
                <w:sz w:val="24"/>
                <w:szCs w:val="24"/>
              </w:rPr>
              <w:t>Personnels à agréer pour toute intervention, qu’elle soit ponctuelle ou régulière</w:t>
            </w:r>
            <w:r w:rsidR="00EC537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5371" w:rsidRDefault="00EC5371" w:rsidP="00711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L’agrément est accordé par l’Inspecteur de circonscription </w:t>
            </w:r>
            <w:r w:rsidRPr="00B24809">
              <w:rPr>
                <w:rFonts w:ascii="Arial" w:hAnsi="Arial" w:cs="Arial"/>
                <w:b/>
                <w:sz w:val="24"/>
                <w:szCs w:val="24"/>
              </w:rPr>
              <w:t>MAIS</w:t>
            </w:r>
            <w:r>
              <w:rPr>
                <w:rFonts w:ascii="Arial" w:hAnsi="Arial" w:cs="Arial"/>
                <w:sz w:val="24"/>
                <w:szCs w:val="24"/>
              </w:rPr>
              <w:t xml:space="preserve"> il revient aux directeurs d’autoriser l’intervention.</w:t>
            </w:r>
          </w:p>
          <w:p w:rsidR="00EC5371" w:rsidRPr="00EC5371" w:rsidRDefault="00EC5371" w:rsidP="00711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B329B2" w:rsidRPr="00711DE8" w:rsidRDefault="00711DE8" w:rsidP="00B329B2">
            <w:pPr>
              <w:rPr>
                <w:rFonts w:ascii="Arial" w:hAnsi="Arial" w:cs="Arial"/>
                <w:sz w:val="24"/>
                <w:szCs w:val="24"/>
              </w:rPr>
            </w:pPr>
            <w:r w:rsidRPr="00711DE8">
              <w:rPr>
                <w:rFonts w:ascii="Arial" w:hAnsi="Arial" w:cs="Arial"/>
                <w:sz w:val="24"/>
                <w:szCs w:val="24"/>
              </w:rPr>
              <w:t>Voir le schéma récapitulatif pour les intervenants extérieurs en EPS</w:t>
            </w:r>
          </w:p>
        </w:tc>
      </w:tr>
      <w:tr w:rsidR="00711DE8" w:rsidTr="00711DE8">
        <w:tc>
          <w:tcPr>
            <w:tcW w:w="4714" w:type="dxa"/>
          </w:tcPr>
          <w:p w:rsidR="00711DE8" w:rsidRDefault="00711DE8" w:rsidP="00711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11DE8" w:rsidRDefault="00711DE8" w:rsidP="00711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11DE8" w:rsidRDefault="00711DE8" w:rsidP="00711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11DE8" w:rsidRDefault="00B24809" w:rsidP="00711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Intervention artistique</w:t>
            </w:r>
          </w:p>
          <w:p w:rsidR="00711DE8" w:rsidRDefault="00711DE8" w:rsidP="00711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11DE8" w:rsidRDefault="00711DE8" w:rsidP="00711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11DE8" w:rsidRPr="00B329B2" w:rsidRDefault="00711DE8" w:rsidP="00711D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15" w:type="dxa"/>
          </w:tcPr>
          <w:p w:rsidR="00711DE8" w:rsidRDefault="00711DE8" w:rsidP="00B32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intervenants réguliers doivent justifier d’une compétence professionnelle vérifiée et attestée.</w:t>
            </w:r>
          </w:p>
          <w:p w:rsidR="00711DE8" w:rsidRPr="00711DE8" w:rsidRDefault="00711DE8" w:rsidP="00B32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L’autorisation d’intervention est accordée par le DASEN après avis de l’Inspecteur de circonscription.</w:t>
            </w:r>
          </w:p>
        </w:tc>
        <w:tc>
          <w:tcPr>
            <w:tcW w:w="4715" w:type="dxa"/>
          </w:tcPr>
          <w:p w:rsidR="00711DE8" w:rsidRDefault="00EC5371" w:rsidP="00E07F2E">
            <w:pPr>
              <w:rPr>
                <w:rFonts w:ascii="Arial" w:hAnsi="Arial" w:cs="Arial"/>
                <w:sz w:val="24"/>
                <w:szCs w:val="24"/>
              </w:rPr>
            </w:pPr>
            <w:r w:rsidRPr="00EC5371">
              <w:rPr>
                <w:rFonts w:ascii="Arial" w:hAnsi="Arial" w:cs="Arial"/>
                <w:sz w:val="24"/>
                <w:szCs w:val="24"/>
              </w:rPr>
              <w:t>Voir le schéma récapitulatif pour les intervenants de nature artistique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5371" w:rsidRDefault="00EC5371" w:rsidP="00E07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annexes à compléter sont disponibles sur :</w:t>
            </w:r>
          </w:p>
          <w:p w:rsidR="00EC5371" w:rsidRPr="00EC5371" w:rsidRDefault="00EC5371" w:rsidP="00E07F2E">
            <w:pPr>
              <w:rPr>
                <w:rFonts w:ascii="Arial" w:hAnsi="Arial" w:cs="Arial"/>
                <w:sz w:val="20"/>
                <w:szCs w:val="20"/>
              </w:rPr>
            </w:pPr>
            <w:r w:rsidRPr="00EC5371">
              <w:rPr>
                <w:rFonts w:ascii="Arial" w:hAnsi="Arial" w:cs="Arial"/>
                <w:sz w:val="20"/>
                <w:szCs w:val="20"/>
              </w:rPr>
              <w:t>http://www1.ac-lille.fr/cid93234/procedures-administratives-pour-une-intervention-exterieure-de-nature-artistique.html</w:t>
            </w:r>
          </w:p>
        </w:tc>
        <w:tc>
          <w:tcPr>
            <w:tcW w:w="4715" w:type="dxa"/>
          </w:tcPr>
          <w:p w:rsidR="00711DE8" w:rsidRDefault="00711DE8" w:rsidP="00E07F2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715" w:type="dxa"/>
          </w:tcPr>
          <w:p w:rsidR="00711DE8" w:rsidRDefault="00711DE8" w:rsidP="00E07F2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B329B2" w:rsidRPr="00B329B2" w:rsidRDefault="00B329B2" w:rsidP="00711DE8">
      <w:pPr>
        <w:rPr>
          <w:rFonts w:ascii="Arial" w:hAnsi="Arial" w:cs="Arial"/>
          <w:b/>
          <w:sz w:val="28"/>
          <w:szCs w:val="28"/>
          <w:u w:val="single"/>
        </w:rPr>
      </w:pPr>
    </w:p>
    <w:sectPr w:rsidR="00B329B2" w:rsidRPr="00B329B2" w:rsidSect="00B32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B86"/>
    <w:multiLevelType w:val="hybridMultilevel"/>
    <w:tmpl w:val="4C1E8A70"/>
    <w:lvl w:ilvl="0" w:tplc="9E406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B2"/>
    <w:rsid w:val="00432A03"/>
    <w:rsid w:val="00711DE8"/>
    <w:rsid w:val="00B24809"/>
    <w:rsid w:val="00B329B2"/>
    <w:rsid w:val="00CF2226"/>
    <w:rsid w:val="00E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632E"/>
  <w15:docId w15:val="{0410FEAD-0003-4B58-B5A1-CE418E94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2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3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Anne-Sophie GILLE</cp:lastModifiedBy>
  <cp:revision>2</cp:revision>
  <dcterms:created xsi:type="dcterms:W3CDTF">2018-02-04T13:06:00Z</dcterms:created>
  <dcterms:modified xsi:type="dcterms:W3CDTF">2018-02-04T13:06:00Z</dcterms:modified>
</cp:coreProperties>
</file>